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62D" w:rsidRPr="00FD562D" w:rsidRDefault="00FD562D" w:rsidP="008C0D14">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FD562D">
        <w:rPr>
          <w:rFonts w:ascii="Times New Roman" w:eastAsia="Times New Roman" w:hAnsi="Times New Roman" w:cs="Times New Roman"/>
          <w:b/>
          <w:bCs/>
          <w:sz w:val="36"/>
          <w:szCs w:val="36"/>
        </w:rPr>
        <w:t>BÀI TRUYỀN THÔNG HƯỞNG ỨNG NGÀY SÁCH VÀ VĂN HÓA ĐỌC VIỆT NAM TẠI TRƯỜNG MẦM NON</w:t>
      </w:r>
    </w:p>
    <w:p w:rsidR="00FD562D" w:rsidRPr="00FD562D" w:rsidRDefault="00FD562D" w:rsidP="008C0D14">
      <w:pPr>
        <w:spacing w:after="0" w:line="240" w:lineRule="auto"/>
        <w:ind w:firstLine="720"/>
        <w:jc w:val="both"/>
        <w:rPr>
          <w:rFonts w:ascii="Times New Roman" w:eastAsia="Times New Roman" w:hAnsi="Times New Roman" w:cs="Times New Roman"/>
          <w:sz w:val="28"/>
          <w:szCs w:val="28"/>
        </w:rPr>
      </w:pPr>
      <w:r w:rsidRPr="00FD562D">
        <w:rPr>
          <w:rFonts w:ascii="Times New Roman" w:eastAsia="Times New Roman" w:hAnsi="Times New Roman" w:cs="Times New Roman"/>
          <w:sz w:val="28"/>
          <w:szCs w:val="28"/>
        </w:rPr>
        <w:t xml:space="preserve">Hưởng ứng </w:t>
      </w:r>
      <w:r w:rsidRPr="00FD562D">
        <w:rPr>
          <w:rFonts w:ascii="Times New Roman" w:eastAsia="Times New Roman" w:hAnsi="Times New Roman" w:cs="Times New Roman"/>
          <w:b/>
          <w:bCs/>
          <w:sz w:val="28"/>
          <w:szCs w:val="28"/>
        </w:rPr>
        <w:t>Ngày Sách và Văn hóa đọc Việt Nam (21/4)</w:t>
      </w:r>
      <w:r w:rsidRPr="00FD562D">
        <w:rPr>
          <w:rFonts w:ascii="Times New Roman" w:eastAsia="Times New Roman" w:hAnsi="Times New Roman" w:cs="Times New Roman"/>
          <w:sz w:val="28"/>
          <w:szCs w:val="28"/>
        </w:rPr>
        <w:t xml:space="preserve">, Trường Mầm non </w:t>
      </w:r>
      <w:r w:rsidR="000E5CCF">
        <w:rPr>
          <w:rFonts w:ascii="Times New Roman" w:eastAsia="Times New Roman" w:hAnsi="Times New Roman" w:cs="Times New Roman"/>
          <w:sz w:val="28"/>
          <w:szCs w:val="28"/>
          <w:lang w:val="vi-VN"/>
        </w:rPr>
        <w:t>Hải Quang</w:t>
      </w:r>
      <w:r w:rsidRPr="00FD562D">
        <w:rPr>
          <w:rFonts w:ascii="Times New Roman" w:eastAsia="Times New Roman" w:hAnsi="Times New Roman" w:cs="Times New Roman"/>
          <w:sz w:val="28"/>
          <w:szCs w:val="28"/>
        </w:rPr>
        <w:t xml:space="preserve"> đã tổ chức nhiều hoạt động thiết thực, ý nghĩa nhằm khơi dậy niềm yêu thích đọc sách cho trẻ ngay từ lứa tuổi mầm non.</w:t>
      </w:r>
    </w:p>
    <w:p w:rsidR="00FD562D" w:rsidRPr="00FD562D" w:rsidRDefault="00FD562D" w:rsidP="008C0D14">
      <w:pPr>
        <w:spacing w:after="0" w:line="240" w:lineRule="auto"/>
        <w:ind w:firstLine="720"/>
        <w:jc w:val="both"/>
        <w:rPr>
          <w:rFonts w:ascii="Times New Roman" w:eastAsia="Times New Roman" w:hAnsi="Times New Roman" w:cs="Times New Roman"/>
          <w:sz w:val="28"/>
          <w:szCs w:val="28"/>
        </w:rPr>
      </w:pPr>
      <w:r w:rsidRPr="00FD562D">
        <w:rPr>
          <w:rFonts w:ascii="Times New Roman" w:eastAsia="Times New Roman" w:hAnsi="Times New Roman" w:cs="Times New Roman"/>
          <w:sz w:val="28"/>
          <w:szCs w:val="28"/>
        </w:rPr>
        <w:t xml:space="preserve">Trong không khí vui tươi, ấm áp, các </w:t>
      </w:r>
      <w:r w:rsidR="00504E00">
        <w:rPr>
          <w:rFonts w:ascii="Times New Roman" w:eastAsia="Times New Roman" w:hAnsi="Times New Roman" w:cs="Times New Roman"/>
          <w:sz w:val="28"/>
          <w:szCs w:val="28"/>
          <w:lang w:val="vi-VN"/>
        </w:rPr>
        <w:t>con</w:t>
      </w:r>
      <w:r w:rsidRPr="00FD562D">
        <w:rPr>
          <w:rFonts w:ascii="Times New Roman" w:eastAsia="Times New Roman" w:hAnsi="Times New Roman" w:cs="Times New Roman"/>
          <w:sz w:val="28"/>
          <w:szCs w:val="28"/>
        </w:rPr>
        <w:t xml:space="preserve"> đã được tham gia nhiều hoạt động phong phú như: đọc sách tại góc thư viện lớp, đọc sách ngoài trời, cùng cô giáo khám phá nội dung sách tranh, kể chuyện theo tranh và chia sẻ cảm nhận của mình. Những cuốn sách với hình ảnh sinh động, màu sắc bắt mắt đã thu hút sự chú ý, kích thích trí tò mò và khả năng tưởng tượng phong phú của </w:t>
      </w:r>
      <w:r w:rsidR="00504E00">
        <w:rPr>
          <w:rFonts w:ascii="Times New Roman" w:eastAsia="Times New Roman" w:hAnsi="Times New Roman" w:cs="Times New Roman"/>
          <w:sz w:val="28"/>
          <w:szCs w:val="28"/>
          <w:lang w:val="vi-VN"/>
        </w:rPr>
        <w:t>các con</w:t>
      </w:r>
      <w:r w:rsidRPr="00FD562D">
        <w:rPr>
          <w:rFonts w:ascii="Times New Roman" w:eastAsia="Times New Roman" w:hAnsi="Times New Roman" w:cs="Times New Roman"/>
          <w:sz w:val="28"/>
          <w:szCs w:val="28"/>
        </w:rPr>
        <w:t>.</w:t>
      </w:r>
    </w:p>
    <w:p w:rsidR="00FD562D" w:rsidRPr="00FD562D" w:rsidRDefault="00FD562D" w:rsidP="008C0D14">
      <w:pPr>
        <w:spacing w:after="0" w:line="240" w:lineRule="auto"/>
        <w:ind w:firstLine="720"/>
        <w:jc w:val="both"/>
        <w:rPr>
          <w:rFonts w:ascii="Times New Roman" w:eastAsia="Times New Roman" w:hAnsi="Times New Roman" w:cs="Times New Roman"/>
          <w:sz w:val="28"/>
          <w:szCs w:val="28"/>
        </w:rPr>
      </w:pPr>
      <w:r w:rsidRPr="00FD562D">
        <w:rPr>
          <w:rFonts w:ascii="Times New Roman" w:eastAsia="Times New Roman" w:hAnsi="Times New Roman" w:cs="Times New Roman"/>
          <w:sz w:val="28"/>
          <w:szCs w:val="28"/>
        </w:rPr>
        <w:t xml:space="preserve">Đặc biệt, nhà trường đã linh hoạt tổ chức không gian đọc sách đa dạng: từ lớp học, hành lang “Vườn cổ tích” đến khu vực ngoài trời xanh mát. </w:t>
      </w:r>
      <w:r w:rsidR="00504E00">
        <w:rPr>
          <w:rFonts w:ascii="Times New Roman" w:eastAsia="Times New Roman" w:hAnsi="Times New Roman" w:cs="Times New Roman"/>
          <w:sz w:val="28"/>
          <w:szCs w:val="28"/>
          <w:lang w:val="vi-VN"/>
        </w:rPr>
        <w:t xml:space="preserve">Các con </w:t>
      </w:r>
      <w:r w:rsidRPr="00FD562D">
        <w:rPr>
          <w:rFonts w:ascii="Times New Roman" w:eastAsia="Times New Roman" w:hAnsi="Times New Roman" w:cs="Times New Roman"/>
          <w:sz w:val="28"/>
          <w:szCs w:val="28"/>
        </w:rPr>
        <w:t>được tự do lựa chọn sách, ngồi đọc theo nhóm nhỏ hoặc cùng cô giáo, tạo nên những khoảnh khắc học tập nhẹ nhàng nhưng đầy hứng thú.</w:t>
      </w:r>
    </w:p>
    <w:p w:rsidR="00FD562D" w:rsidRPr="00FD562D" w:rsidRDefault="00FD562D" w:rsidP="008C0D14">
      <w:pPr>
        <w:spacing w:after="0" w:line="240" w:lineRule="auto"/>
        <w:ind w:firstLine="720"/>
        <w:jc w:val="both"/>
        <w:rPr>
          <w:rFonts w:ascii="Times New Roman" w:eastAsia="Times New Roman" w:hAnsi="Times New Roman" w:cs="Times New Roman"/>
          <w:sz w:val="28"/>
          <w:szCs w:val="28"/>
        </w:rPr>
      </w:pPr>
      <w:r w:rsidRPr="00FD562D">
        <w:rPr>
          <w:rFonts w:ascii="Times New Roman" w:eastAsia="Times New Roman" w:hAnsi="Times New Roman" w:cs="Times New Roman"/>
          <w:sz w:val="28"/>
          <w:szCs w:val="28"/>
        </w:rPr>
        <w:t xml:space="preserve">Thông qua hoạt động đọc sách, các </w:t>
      </w:r>
      <w:r w:rsidR="00504E00">
        <w:rPr>
          <w:rFonts w:ascii="Times New Roman" w:eastAsia="Times New Roman" w:hAnsi="Times New Roman" w:cs="Times New Roman"/>
          <w:sz w:val="28"/>
          <w:szCs w:val="28"/>
          <w:lang w:val="vi-VN"/>
        </w:rPr>
        <w:t>các con</w:t>
      </w:r>
      <w:r w:rsidRPr="00FD562D">
        <w:rPr>
          <w:rFonts w:ascii="Times New Roman" w:eastAsia="Times New Roman" w:hAnsi="Times New Roman" w:cs="Times New Roman"/>
          <w:sz w:val="28"/>
          <w:szCs w:val="28"/>
        </w:rPr>
        <w:t xml:space="preserve"> không chỉ được phát triển ngôn ngữ, tư duy mà còn hình thành những kỹ năng quan trọng như: tập trung, lắng nghe, chia sẻ và yêu quý sách. Đây cũng là cơ hội để giáo dục </w:t>
      </w:r>
      <w:r w:rsidR="005216AC">
        <w:rPr>
          <w:rFonts w:ascii="Times New Roman" w:eastAsia="Times New Roman" w:hAnsi="Times New Roman" w:cs="Times New Roman"/>
          <w:sz w:val="28"/>
          <w:szCs w:val="28"/>
          <w:lang w:val="vi-VN"/>
        </w:rPr>
        <w:t xml:space="preserve">các con </w:t>
      </w:r>
      <w:bookmarkStart w:id="0" w:name="_GoBack"/>
      <w:bookmarkEnd w:id="0"/>
      <w:r w:rsidRPr="00FD562D">
        <w:rPr>
          <w:rFonts w:ascii="Times New Roman" w:eastAsia="Times New Roman" w:hAnsi="Times New Roman" w:cs="Times New Roman"/>
          <w:sz w:val="28"/>
          <w:szCs w:val="28"/>
        </w:rPr>
        <w:t>biết giữ gìn sách, xây dựng thói quen đọc sách mỗi ngày.</w:t>
      </w:r>
    </w:p>
    <w:p w:rsidR="00FD562D" w:rsidRDefault="00FD562D" w:rsidP="008C0D14">
      <w:pPr>
        <w:spacing w:after="0" w:line="240" w:lineRule="auto"/>
        <w:ind w:firstLine="720"/>
        <w:jc w:val="both"/>
        <w:rPr>
          <w:rFonts w:ascii="Times New Roman" w:eastAsia="Times New Roman" w:hAnsi="Times New Roman" w:cs="Times New Roman"/>
          <w:sz w:val="28"/>
          <w:szCs w:val="28"/>
          <w:lang w:val="vi-VN"/>
        </w:rPr>
      </w:pPr>
      <w:r w:rsidRPr="00FD562D">
        <w:rPr>
          <w:rFonts w:ascii="Times New Roman" w:eastAsia="Times New Roman" w:hAnsi="Times New Roman" w:cs="Times New Roman"/>
          <w:sz w:val="28"/>
          <w:szCs w:val="28"/>
        </w:rPr>
        <w:t xml:space="preserve">Ngày Sách và Văn hóa đọc Việt Nam không chỉ là dịp tôn vinh giá trị của sách mà còn góp phần lan tỏa văn hóa đọc trong nhà trường, gia đình và cộng đồng. Trường Mầm non </w:t>
      </w:r>
      <w:r w:rsidR="000E5CCF">
        <w:rPr>
          <w:rFonts w:ascii="Times New Roman" w:eastAsia="Times New Roman" w:hAnsi="Times New Roman" w:cs="Times New Roman"/>
          <w:sz w:val="28"/>
          <w:szCs w:val="28"/>
          <w:lang w:val="vi-VN"/>
        </w:rPr>
        <w:t>Hải Quang</w:t>
      </w:r>
      <w:r w:rsidRPr="00FD562D">
        <w:rPr>
          <w:rFonts w:ascii="Times New Roman" w:eastAsia="Times New Roman" w:hAnsi="Times New Roman" w:cs="Times New Roman"/>
          <w:sz w:val="28"/>
          <w:szCs w:val="28"/>
        </w:rPr>
        <w:t xml:space="preserve"> sẽ tiếp tục duy trì và phát huy các hoạt động đọc sách, góp phần hình thành nền </w:t>
      </w:r>
      <w:r w:rsidR="00504E00">
        <w:rPr>
          <w:rFonts w:ascii="Times New Roman" w:eastAsia="Times New Roman" w:hAnsi="Times New Roman" w:cs="Times New Roman"/>
          <w:sz w:val="28"/>
          <w:szCs w:val="28"/>
        </w:rPr>
        <w:t xml:space="preserve">tảng tri thức và nhân cách cho </w:t>
      </w:r>
      <w:r w:rsidR="00504E00">
        <w:rPr>
          <w:rFonts w:ascii="Times New Roman" w:eastAsia="Times New Roman" w:hAnsi="Times New Roman" w:cs="Times New Roman"/>
          <w:sz w:val="28"/>
          <w:szCs w:val="28"/>
          <w:lang w:val="vi-VN"/>
        </w:rPr>
        <w:t>các con</w:t>
      </w:r>
      <w:r w:rsidRPr="00FD562D">
        <w:rPr>
          <w:rFonts w:ascii="Times New Roman" w:eastAsia="Times New Roman" w:hAnsi="Times New Roman" w:cs="Times New Roman"/>
          <w:sz w:val="28"/>
          <w:szCs w:val="28"/>
        </w:rPr>
        <w:t xml:space="preserve"> ngay từ những năm đầu </w:t>
      </w:r>
      <w:r w:rsidR="00C56E29">
        <w:rPr>
          <w:rFonts w:ascii="Times New Roman" w:eastAsia="Times New Roman" w:hAnsi="Times New Roman" w:cs="Times New Roman"/>
          <w:sz w:val="28"/>
          <w:szCs w:val="28"/>
          <w:lang w:val="vi-VN"/>
        </w:rPr>
        <w:t>đời.</w:t>
      </w:r>
    </w:p>
    <w:p w:rsidR="00C56E29" w:rsidRDefault="00C56E29" w:rsidP="008C0D14">
      <w:pPr>
        <w:spacing w:after="0" w:line="240" w:lineRule="auto"/>
        <w:ind w:firstLine="720"/>
        <w:jc w:val="both"/>
        <w:rPr>
          <w:rFonts w:ascii="Times New Roman" w:eastAsia="Times New Roman" w:hAnsi="Times New Roman" w:cs="Times New Roman"/>
          <w:i/>
          <w:sz w:val="28"/>
          <w:szCs w:val="28"/>
          <w:lang w:val="vi-VN"/>
        </w:rPr>
      </w:pPr>
      <w:r w:rsidRPr="00C56E29">
        <w:rPr>
          <w:rFonts w:ascii="Times New Roman" w:eastAsia="Times New Roman" w:hAnsi="Times New Roman" w:cs="Times New Roman"/>
          <w:i/>
          <w:sz w:val="28"/>
          <w:szCs w:val="28"/>
          <w:lang w:val="vi-VN"/>
        </w:rPr>
        <w:t>Dưới đây là một số hình ảnh đọc sách của các con cùng với các bạn và cô giáo.</w:t>
      </w:r>
    </w:p>
    <w:p w:rsidR="00BF0A16" w:rsidRPr="00FD562D" w:rsidRDefault="00BF0A16" w:rsidP="00BF0A16">
      <w:pPr>
        <w:spacing w:after="0" w:line="240" w:lineRule="auto"/>
        <w:jc w:val="both"/>
        <w:rPr>
          <w:rFonts w:ascii="Times New Roman" w:eastAsia="Times New Roman" w:hAnsi="Times New Roman" w:cs="Times New Roman"/>
          <w:i/>
          <w:sz w:val="28"/>
          <w:szCs w:val="28"/>
          <w:lang w:val="vi-VN"/>
        </w:rPr>
      </w:pPr>
    </w:p>
    <w:p w:rsidR="00AB51E9" w:rsidRDefault="00676A36" w:rsidP="00FD562D">
      <w:pPr>
        <w:jc w:val="both"/>
        <w:rPr>
          <w:rFonts w:ascii="Times New Roman" w:hAnsi="Times New Roman" w:cs="Times New Roman"/>
          <w:sz w:val="28"/>
          <w:szCs w:val="28"/>
        </w:rPr>
      </w:pPr>
      <w:r w:rsidRPr="00676A36">
        <w:rPr>
          <w:rFonts w:ascii="Times New Roman" w:hAnsi="Times New Roman" w:cs="Times New Roman"/>
          <w:noProof/>
          <w:sz w:val="28"/>
          <w:szCs w:val="28"/>
        </w:rPr>
        <w:lastRenderedPageBreak/>
        <w:drawing>
          <wp:inline distT="0" distB="0" distL="0" distR="0">
            <wp:extent cx="6255799" cy="5879465"/>
            <wp:effectExtent l="0" t="0" r="0" b="6985"/>
            <wp:docPr id="15" name="Picture 15" descr="D:\THUY 2025-2026\TRUYỀN THÔNG\z7774218353116_ba981558078eb63350e59708cad9a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HUY 2025-2026\TRUYỀN THÔNG\z7774218353116_ba981558078eb63350e59708cad9a9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63422" cy="5886629"/>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867400" cy="7459980"/>
            <wp:effectExtent l="0" t="0" r="0" b="7620"/>
            <wp:docPr id="14" name="Picture 14" descr="D:\THUY 2025-2026\TRUYỀN THÔNG\z7774218269934_46a188df9ca2960bcc93936ae5a77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HUY 2025-2026\TRUYỀN THÔNG\z7774218269934_46a188df9ca2960bcc93936ae5a776e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2258" cy="7466157"/>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6141438" cy="8183880"/>
            <wp:effectExtent l="0" t="0" r="0" b="7620"/>
            <wp:docPr id="13" name="Picture 13" descr="D:\THUY 2025-2026\TRUYỀN THÔNG\z7775393851479_c152a5693525934a1eff9b700668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UY 2025-2026\TRUYỀN THÔNG\z7775393851479_c152a5693525934a1eff9b70066899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7122" cy="8218106"/>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6021070" cy="3816350"/>
            <wp:effectExtent l="0" t="0" r="0" b="0"/>
            <wp:docPr id="12" name="Picture 12" descr="D:\THUY 2025-2026\TRUYỀN THÔNG\z7775393846335_5678b6e204b53f2341061286847bc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UY 2025-2026\TRUYỀN THÔNG\z7775393846335_5678b6e204b53f2341061286847bc5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9042" cy="3827741"/>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866397" cy="9036050"/>
            <wp:effectExtent l="0" t="0" r="1270" b="0"/>
            <wp:docPr id="11" name="Picture 11" descr="D:\THUY 2025-2026\TRUYỀN THÔNG\z7775393821950_fb43ae85f85182c75acec4c96a61d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UY 2025-2026\TRUYỀN THÔNG\z7775393821950_fb43ae85f85182c75acec4c96a61d8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1612" cy="9074889"/>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798820" cy="9098925"/>
            <wp:effectExtent l="0" t="0" r="0" b="6985"/>
            <wp:docPr id="10" name="Picture 10" descr="D:\THUY 2025-2026\TRUYỀN THÔNG\z7775393811467_d3834756eeb52df67aca795746a71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UY 2025-2026\TRUYỀN THÔNG\z7775393811467_d3834756eeb52df67aca795746a71af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862" cy="9105267"/>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802337" cy="9169400"/>
            <wp:effectExtent l="0" t="0" r="8255" b="0"/>
            <wp:docPr id="9" name="Picture 9" descr="D:\THUY 2025-2026\TRUYỀN THÔNG\z7775393792485_03a3ac5c70568017f6bffaeee88fc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UY 2025-2026\TRUYỀN THÔNG\z7775393792485_03a3ac5c70568017f6bffaeee88fcc5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5338" cy="9205749"/>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783940" cy="3976370"/>
            <wp:effectExtent l="0" t="0" r="7620" b="5080"/>
            <wp:docPr id="8" name="Picture 8" descr="D:\THUY 2025-2026\TRUYỀN THÔNG\z7775393768244_c776758b7c81bd96e487811cdacf4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UY 2025-2026\TRUYỀN THÔNG\z7775393768244_c776758b7c81bd96e487811cdacf4a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890" cy="3994210"/>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759450" cy="8782050"/>
            <wp:effectExtent l="0" t="0" r="0" b="0"/>
            <wp:docPr id="7" name="Picture 7" descr="D:\THUY 2025-2026\TRUYỀN THÔNG\z7775393755159_ab4e9c07fcf5326411475746e9c22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UY 2025-2026\TRUYỀN THÔNG\z7775393755159_ab4e9c07fcf5326411475746e9c22da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395" cy="8801789"/>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810885" cy="8693150"/>
            <wp:effectExtent l="0" t="0" r="0" b="0"/>
            <wp:docPr id="6" name="Picture 6" descr="D:\THUY 2025-2026\TRUYỀN THÔNG\z7775393725067_d9a39c770791d6589fd0ee9a9eacf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UY 2025-2026\TRUYỀN THÔNG\z7775393725067_d9a39c770791d6589fd0ee9a9eacfb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975" cy="8699269"/>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791200" cy="5791200"/>
            <wp:effectExtent l="0" t="0" r="0" b="0"/>
            <wp:docPr id="3" name="Picture 3" descr="D:\THUY 2025-2026\TRUYỀN THÔNG\z7775285456493_93df08c7ea71c6f93bb9c68ae298d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UY 2025-2026\TRUYỀN THÔNG\z7775285456493_93df08c7ea71c6f93bb9c68ae298d9b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791200" cy="5791200"/>
            <wp:effectExtent l="0" t="0" r="0" b="0"/>
            <wp:docPr id="2" name="Picture 2" descr="D:\THUY 2025-2026\TRUYỀN THÔNG\z7775285342903_8d65808bafee42b0b60b83159a16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UY 2025-2026\TRUYỀN THÔNG\z7775285342903_8d65808bafee42b0b60b83159a1627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r w:rsidRPr="00676A36">
        <w:rPr>
          <w:rFonts w:ascii="Times New Roman" w:hAnsi="Times New Roman" w:cs="Times New Roman"/>
          <w:noProof/>
          <w:sz w:val="28"/>
          <w:szCs w:val="28"/>
        </w:rPr>
        <w:drawing>
          <wp:inline distT="0" distB="0" distL="0" distR="0">
            <wp:extent cx="5795963" cy="7727950"/>
            <wp:effectExtent l="0" t="0" r="0" b="6350"/>
            <wp:docPr id="1" name="Picture 1" descr="D:\THUY 2025-2026\TRUYỀN THÔNG\z7774218380722_173cd9e238bc588ee0e12a27faaaf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UY 2025-2026\TRUYỀN THÔNG\z7774218380722_173cd9e238bc588ee0e12a27faaaf8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3711" cy="7738281"/>
                    </a:xfrm>
                    <a:prstGeom prst="rect">
                      <a:avLst/>
                    </a:prstGeom>
                    <a:noFill/>
                    <a:ln>
                      <a:noFill/>
                    </a:ln>
                  </pic:spPr>
                </pic:pic>
              </a:graphicData>
            </a:graphic>
          </wp:inline>
        </w:drawing>
      </w:r>
    </w:p>
    <w:p w:rsidR="00DC1D77" w:rsidRDefault="00DC1D77" w:rsidP="00FD562D">
      <w:pPr>
        <w:jc w:val="both"/>
        <w:rPr>
          <w:rFonts w:ascii="Times New Roman" w:hAnsi="Times New Roman" w:cs="Times New Roman"/>
          <w:sz w:val="28"/>
          <w:szCs w:val="28"/>
        </w:rPr>
      </w:pPr>
    </w:p>
    <w:p w:rsidR="00DC1D77" w:rsidRDefault="00DC1D77" w:rsidP="00FD562D">
      <w:pPr>
        <w:jc w:val="both"/>
        <w:rPr>
          <w:rFonts w:ascii="Times New Roman" w:hAnsi="Times New Roman" w:cs="Times New Roman"/>
          <w:sz w:val="28"/>
          <w:szCs w:val="28"/>
        </w:rPr>
      </w:pPr>
    </w:p>
    <w:p w:rsidR="00DC1D77" w:rsidRDefault="00DC1D77" w:rsidP="00FD562D">
      <w:pPr>
        <w:jc w:val="both"/>
        <w:rPr>
          <w:rFonts w:ascii="Times New Roman" w:hAnsi="Times New Roman" w:cs="Times New Roman"/>
          <w:sz w:val="28"/>
          <w:szCs w:val="28"/>
        </w:rPr>
      </w:pPr>
    </w:p>
    <w:p w:rsidR="00DC1D77" w:rsidRDefault="00DC1D77" w:rsidP="00FD562D">
      <w:pPr>
        <w:jc w:val="both"/>
        <w:rPr>
          <w:rFonts w:ascii="Times New Roman" w:hAnsi="Times New Roman" w:cs="Times New Roman"/>
          <w:sz w:val="28"/>
          <w:szCs w:val="28"/>
        </w:rPr>
      </w:pPr>
    </w:p>
    <w:p w:rsidR="00DC1D77" w:rsidRDefault="00DC1D77" w:rsidP="00FD562D">
      <w:pPr>
        <w:jc w:val="both"/>
        <w:rPr>
          <w:rFonts w:ascii="Times New Roman" w:hAnsi="Times New Roman" w:cs="Times New Roman"/>
          <w:sz w:val="28"/>
          <w:szCs w:val="28"/>
        </w:rPr>
      </w:pPr>
      <w:r w:rsidRPr="00DC1D77">
        <w:rPr>
          <w:rFonts w:ascii="Times New Roman" w:hAnsi="Times New Roman" w:cs="Times New Roman"/>
          <w:noProof/>
          <w:sz w:val="28"/>
          <w:szCs w:val="28"/>
        </w:rPr>
        <w:drawing>
          <wp:inline distT="0" distB="0" distL="0" distR="0">
            <wp:extent cx="5702300" cy="5702300"/>
            <wp:effectExtent l="0" t="0" r="0" b="0"/>
            <wp:docPr id="18" name="Picture 18" descr="D:\THUY 2025-2026\TRUYỀN THÔNG\z7775285223488_a90b0572d5fd01f71003c92faf969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UY 2025-2026\TRUYỀN THÔNG\z7775285223488_a90b0572d5fd01f71003c92faf96975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300" cy="5702300"/>
                    </a:xfrm>
                    <a:prstGeom prst="rect">
                      <a:avLst/>
                    </a:prstGeom>
                    <a:noFill/>
                    <a:ln>
                      <a:noFill/>
                    </a:ln>
                  </pic:spPr>
                </pic:pic>
              </a:graphicData>
            </a:graphic>
          </wp:inline>
        </w:drawing>
      </w:r>
      <w:r w:rsidRPr="00DC1D77">
        <w:rPr>
          <w:rFonts w:ascii="Times New Roman" w:hAnsi="Times New Roman" w:cs="Times New Roman"/>
          <w:noProof/>
          <w:sz w:val="28"/>
          <w:szCs w:val="28"/>
        </w:rPr>
        <w:drawing>
          <wp:inline distT="0" distB="0" distL="0" distR="0">
            <wp:extent cx="5753100" cy="5753100"/>
            <wp:effectExtent l="0" t="0" r="0" b="0"/>
            <wp:docPr id="17" name="Picture 17" descr="D:\THUY 2025-2026\TRUYỀN THÔNG\z7775285038357_f664a3c73448499e035199b1737db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HUY 2025-2026\TRUYỀN THÔNG\z7775285038357_f664a3c73448499e035199b1737db8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Pr="00DC1D77">
        <w:rPr>
          <w:rFonts w:ascii="Times New Roman" w:hAnsi="Times New Roman" w:cs="Times New Roman"/>
          <w:noProof/>
          <w:sz w:val="28"/>
          <w:szCs w:val="28"/>
        </w:rPr>
        <w:drawing>
          <wp:inline distT="0" distB="0" distL="0" distR="0">
            <wp:extent cx="5727700" cy="5727700"/>
            <wp:effectExtent l="0" t="0" r="6350" b="6350"/>
            <wp:docPr id="16" name="Picture 16" descr="D:\THUY 2025-2026\TRUYỀN THÔNG\z7775285291544_982c1291ae1cf168f07f21994d778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HUY 2025-2026\TRUYỀN THÔNG\z7775285291544_982c1291ae1cf168f07f21994d778fb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rsidR="00AB51E9" w:rsidRPr="00AB51E9" w:rsidRDefault="00AB51E9" w:rsidP="00AB51E9">
      <w:pPr>
        <w:jc w:val="center"/>
        <w:rPr>
          <w:rFonts w:ascii="Times New Roman" w:hAnsi="Times New Roman" w:cs="Times New Roman"/>
          <w:i/>
          <w:sz w:val="28"/>
          <w:szCs w:val="28"/>
          <w:lang w:val="vi-VN"/>
        </w:rPr>
      </w:pPr>
      <w:r>
        <w:rPr>
          <w:rFonts w:ascii="Times New Roman" w:hAnsi="Times New Roman" w:cs="Times New Roman"/>
          <w:sz w:val="28"/>
          <w:szCs w:val="28"/>
          <w:lang w:val="vi-VN"/>
        </w:rPr>
        <w:t xml:space="preserve">                                       </w:t>
      </w:r>
      <w:r w:rsidRPr="00AB51E9">
        <w:rPr>
          <w:rFonts w:ascii="Times New Roman" w:hAnsi="Times New Roman" w:cs="Times New Roman"/>
          <w:i/>
          <w:sz w:val="28"/>
          <w:szCs w:val="28"/>
          <w:lang w:val="vi-VN"/>
        </w:rPr>
        <w:t>Tin bài: Ban truyền thông trường Mầm non Hải Quang</w:t>
      </w:r>
      <w:r>
        <w:rPr>
          <w:rFonts w:ascii="Times New Roman" w:hAnsi="Times New Roman" w:cs="Times New Roman"/>
          <w:i/>
          <w:sz w:val="28"/>
          <w:szCs w:val="28"/>
          <w:lang w:val="vi-VN"/>
        </w:rPr>
        <w:t>.</w:t>
      </w:r>
    </w:p>
    <w:sectPr w:rsidR="00AB51E9" w:rsidRPr="00AB51E9" w:rsidSect="00676A3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62D"/>
    <w:rsid w:val="000E5CCF"/>
    <w:rsid w:val="00356133"/>
    <w:rsid w:val="00504E00"/>
    <w:rsid w:val="005216AC"/>
    <w:rsid w:val="00676A36"/>
    <w:rsid w:val="008C0D14"/>
    <w:rsid w:val="00983AD8"/>
    <w:rsid w:val="00AB51E9"/>
    <w:rsid w:val="00BF0A16"/>
    <w:rsid w:val="00C56E29"/>
    <w:rsid w:val="00C853A8"/>
    <w:rsid w:val="00DC1D77"/>
    <w:rsid w:val="00FD5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9F2D"/>
  <w15:chartTrackingRefBased/>
  <w15:docId w15:val="{8F67985F-38F3-4DD9-AF57-4F95BD63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02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17</Pages>
  <Words>258</Words>
  <Characters>1472</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BÀI TRUYỀN THÔNG HƯỞNG ỨNG NGÀY SÁCH VÀ VĂN HÓA ĐỌC VIỆT NAM TẠI TRƯỜNG MẦM NON</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2026-05-01T08:22:00Z</dcterms:created>
  <dcterms:modified xsi:type="dcterms:W3CDTF">2026-05-01T09:11:00Z</dcterms:modified>
</cp:coreProperties>
</file>